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A1" w:rsidRPr="003A17A1" w:rsidRDefault="00A07F1B" w:rsidP="003A17A1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 w:rsidRPr="003A17A1">
        <w:rPr>
          <w:rFonts w:ascii="Times New Roman" w:hAnsi="Times New Roman" w:cs="Times New Roman"/>
          <w:sz w:val="44"/>
          <w:szCs w:val="44"/>
          <w:lang w:val="bg-BG"/>
        </w:rPr>
        <w:t>Списък</w:t>
      </w:r>
    </w:p>
    <w:p w:rsidR="003A17A1" w:rsidRDefault="00A07F1B" w:rsidP="003A17A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A17A1">
        <w:rPr>
          <w:rFonts w:ascii="Times New Roman" w:hAnsi="Times New Roman" w:cs="Times New Roman"/>
          <w:sz w:val="28"/>
          <w:szCs w:val="28"/>
          <w:lang w:val="bg-BG"/>
        </w:rPr>
        <w:t>на ръководството при НЧ „” Пробуда – 1928  г.</w:t>
      </w:r>
    </w:p>
    <w:p w:rsidR="006D1E19" w:rsidRPr="003A17A1" w:rsidRDefault="003A17A1" w:rsidP="003A17A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A17A1">
        <w:rPr>
          <w:rFonts w:ascii="Times New Roman" w:hAnsi="Times New Roman" w:cs="Times New Roman"/>
          <w:sz w:val="28"/>
          <w:szCs w:val="28"/>
          <w:lang w:val="bg-BG"/>
        </w:rPr>
        <w:t>с. Сулица Общ. Стара Загора</w:t>
      </w:r>
    </w:p>
    <w:p w:rsidR="003A17A1" w:rsidRPr="003A17A1" w:rsidRDefault="003A17A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A17A1" w:rsidRPr="003A17A1" w:rsidRDefault="003A17A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A17A1" w:rsidRPr="003A17A1" w:rsidRDefault="003A17A1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3A17A1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Читалищно настоятелство: </w:t>
      </w:r>
    </w:p>
    <w:p w:rsidR="003A17A1" w:rsidRPr="003A17A1" w:rsidRDefault="003A17A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3A17A1">
        <w:rPr>
          <w:rFonts w:ascii="Times New Roman" w:hAnsi="Times New Roman" w:cs="Times New Roman"/>
          <w:sz w:val="28"/>
          <w:szCs w:val="28"/>
          <w:lang w:val="bg-BG"/>
        </w:rPr>
        <w:t>Иванка Дечева Иванова – председател</w:t>
      </w:r>
    </w:p>
    <w:p w:rsidR="003A17A1" w:rsidRPr="003A17A1" w:rsidRDefault="003A17A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3A17A1">
        <w:rPr>
          <w:rFonts w:ascii="Times New Roman" w:hAnsi="Times New Roman" w:cs="Times New Roman"/>
          <w:sz w:val="28"/>
          <w:szCs w:val="28"/>
          <w:lang w:val="bg-BG"/>
        </w:rPr>
        <w:t xml:space="preserve">Членове: </w:t>
      </w:r>
    </w:p>
    <w:p w:rsidR="003A17A1" w:rsidRPr="003A17A1" w:rsidRDefault="003A17A1" w:rsidP="003A1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A17A1">
        <w:rPr>
          <w:rFonts w:ascii="Times New Roman" w:hAnsi="Times New Roman" w:cs="Times New Roman"/>
          <w:sz w:val="28"/>
          <w:szCs w:val="28"/>
          <w:lang w:val="bg-BG"/>
        </w:rPr>
        <w:t>Йовка Иванова Тодорова</w:t>
      </w:r>
    </w:p>
    <w:p w:rsidR="003A17A1" w:rsidRPr="003A17A1" w:rsidRDefault="003A17A1" w:rsidP="003A1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A17A1">
        <w:rPr>
          <w:rFonts w:ascii="Times New Roman" w:hAnsi="Times New Roman" w:cs="Times New Roman"/>
          <w:sz w:val="28"/>
          <w:szCs w:val="28"/>
          <w:lang w:val="bg-BG"/>
        </w:rPr>
        <w:t>Стойка Тенчева Матева</w:t>
      </w:r>
    </w:p>
    <w:p w:rsidR="003A17A1" w:rsidRPr="003A17A1" w:rsidRDefault="003A17A1" w:rsidP="003A1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A17A1">
        <w:rPr>
          <w:rFonts w:ascii="Times New Roman" w:hAnsi="Times New Roman" w:cs="Times New Roman"/>
          <w:sz w:val="28"/>
          <w:szCs w:val="28"/>
          <w:lang w:val="bg-BG"/>
        </w:rPr>
        <w:t>Руска Митева Иванова</w:t>
      </w:r>
    </w:p>
    <w:p w:rsidR="003A17A1" w:rsidRPr="003A17A1" w:rsidRDefault="003A17A1" w:rsidP="003A1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A17A1">
        <w:rPr>
          <w:rFonts w:ascii="Times New Roman" w:hAnsi="Times New Roman" w:cs="Times New Roman"/>
          <w:sz w:val="28"/>
          <w:szCs w:val="28"/>
          <w:lang w:val="bg-BG"/>
        </w:rPr>
        <w:t>Ангелина Маринова</w:t>
      </w:r>
    </w:p>
    <w:p w:rsidR="003A17A1" w:rsidRPr="003A17A1" w:rsidRDefault="003A17A1" w:rsidP="003A17A1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3A17A1" w:rsidRPr="003A17A1" w:rsidRDefault="003A17A1" w:rsidP="003A17A1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3A17A1" w:rsidRPr="003A17A1" w:rsidRDefault="003A17A1" w:rsidP="003A17A1">
      <w:pPr>
        <w:pStyle w:val="a3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3A17A1">
        <w:rPr>
          <w:rFonts w:ascii="Times New Roman" w:hAnsi="Times New Roman" w:cs="Times New Roman"/>
          <w:sz w:val="28"/>
          <w:szCs w:val="28"/>
          <w:u w:val="single"/>
          <w:lang w:val="bg-BG"/>
        </w:rPr>
        <w:t>Проверителна комисия:</w:t>
      </w:r>
    </w:p>
    <w:p w:rsidR="003A17A1" w:rsidRDefault="003A17A1" w:rsidP="003A17A1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3A17A1" w:rsidRPr="003A17A1" w:rsidRDefault="003A17A1" w:rsidP="003A17A1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3A17A1">
        <w:rPr>
          <w:rFonts w:ascii="Times New Roman" w:hAnsi="Times New Roman" w:cs="Times New Roman"/>
          <w:sz w:val="28"/>
          <w:szCs w:val="28"/>
          <w:lang w:val="bg-BG"/>
        </w:rPr>
        <w:t xml:space="preserve">Йорданка Димова </w:t>
      </w:r>
      <w:proofErr w:type="spellStart"/>
      <w:r w:rsidRPr="003A17A1">
        <w:rPr>
          <w:rFonts w:ascii="Times New Roman" w:hAnsi="Times New Roman" w:cs="Times New Roman"/>
          <w:sz w:val="28"/>
          <w:szCs w:val="28"/>
          <w:lang w:val="bg-BG"/>
        </w:rPr>
        <w:t>Червенакова</w:t>
      </w:r>
      <w:proofErr w:type="spellEnd"/>
      <w:r w:rsidRPr="003A17A1">
        <w:rPr>
          <w:rFonts w:ascii="Times New Roman" w:hAnsi="Times New Roman" w:cs="Times New Roman"/>
          <w:sz w:val="28"/>
          <w:szCs w:val="28"/>
          <w:lang w:val="bg-BG"/>
        </w:rPr>
        <w:t xml:space="preserve"> – председател</w:t>
      </w:r>
    </w:p>
    <w:p w:rsidR="003A17A1" w:rsidRDefault="003A17A1" w:rsidP="003A17A1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3A17A1" w:rsidRPr="003A17A1" w:rsidRDefault="003A17A1" w:rsidP="003A17A1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3A17A1">
        <w:rPr>
          <w:rFonts w:ascii="Times New Roman" w:hAnsi="Times New Roman" w:cs="Times New Roman"/>
          <w:sz w:val="28"/>
          <w:szCs w:val="28"/>
          <w:lang w:val="bg-BG"/>
        </w:rPr>
        <w:t xml:space="preserve">Членове: </w:t>
      </w:r>
    </w:p>
    <w:p w:rsidR="003A17A1" w:rsidRPr="003A17A1" w:rsidRDefault="003A17A1" w:rsidP="003A17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A17A1">
        <w:rPr>
          <w:rFonts w:ascii="Times New Roman" w:hAnsi="Times New Roman" w:cs="Times New Roman"/>
          <w:sz w:val="28"/>
          <w:szCs w:val="28"/>
          <w:lang w:val="bg-BG"/>
        </w:rPr>
        <w:t xml:space="preserve">Донка Христова </w:t>
      </w:r>
      <w:proofErr w:type="spellStart"/>
      <w:r w:rsidRPr="003A17A1">
        <w:rPr>
          <w:rFonts w:ascii="Times New Roman" w:hAnsi="Times New Roman" w:cs="Times New Roman"/>
          <w:sz w:val="28"/>
          <w:szCs w:val="28"/>
          <w:lang w:val="bg-BG"/>
        </w:rPr>
        <w:t>Касърова</w:t>
      </w:r>
      <w:proofErr w:type="spellEnd"/>
    </w:p>
    <w:p w:rsidR="003A17A1" w:rsidRPr="003A17A1" w:rsidRDefault="003A17A1" w:rsidP="003A17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A17A1">
        <w:rPr>
          <w:rFonts w:ascii="Times New Roman" w:hAnsi="Times New Roman" w:cs="Times New Roman"/>
          <w:sz w:val="28"/>
          <w:szCs w:val="28"/>
          <w:lang w:val="bg-BG"/>
        </w:rPr>
        <w:t>Лиляна Крумова Георгиева</w:t>
      </w:r>
    </w:p>
    <w:p w:rsidR="003A17A1" w:rsidRPr="003A17A1" w:rsidRDefault="003A17A1" w:rsidP="003A17A1">
      <w:pPr>
        <w:pStyle w:val="a3"/>
        <w:rPr>
          <w:lang w:val="bg-BG"/>
        </w:rPr>
      </w:pPr>
    </w:p>
    <w:sectPr w:rsidR="003A17A1" w:rsidRPr="003A17A1" w:rsidSect="006D1E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BAA"/>
    <w:multiLevelType w:val="hybridMultilevel"/>
    <w:tmpl w:val="6AD02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75827"/>
    <w:multiLevelType w:val="hybridMultilevel"/>
    <w:tmpl w:val="5E5C63B4"/>
    <w:lvl w:ilvl="0" w:tplc="EC74B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7F1B"/>
    <w:rsid w:val="003A17A1"/>
    <w:rsid w:val="006D1E19"/>
    <w:rsid w:val="00A0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2023-02-21T06:53:00Z</dcterms:created>
  <dcterms:modified xsi:type="dcterms:W3CDTF">2023-02-21T06:59:00Z</dcterms:modified>
</cp:coreProperties>
</file>